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C3BD" w14:textId="77777777" w:rsidR="009463C9" w:rsidRPr="00B72C58" w:rsidRDefault="00100CF5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 xml:space="preserve">UMOWA </w:t>
      </w:r>
      <w:r w:rsidR="004475A8">
        <w:rPr>
          <w:rFonts w:ascii="Arial" w:hAnsi="Arial" w:cs="Arial"/>
          <w:b/>
          <w:sz w:val="24"/>
          <w:szCs w:val="24"/>
        </w:rPr>
        <w:t>NS</w:t>
      </w:r>
      <w:r w:rsidR="00014ACC" w:rsidRPr="00B72C58">
        <w:rPr>
          <w:rFonts w:ascii="Arial" w:hAnsi="Arial" w:cs="Arial"/>
          <w:b/>
          <w:sz w:val="24"/>
          <w:szCs w:val="24"/>
        </w:rPr>
        <w:t>.271</w:t>
      </w:r>
      <w:r w:rsidR="00311D54" w:rsidRPr="00B72C58">
        <w:rPr>
          <w:rFonts w:ascii="Arial" w:hAnsi="Arial" w:cs="Arial"/>
          <w:b/>
          <w:sz w:val="24"/>
          <w:szCs w:val="24"/>
        </w:rPr>
        <w:t>……</w:t>
      </w:r>
      <w:r w:rsidR="00014ACC" w:rsidRPr="00B72C58">
        <w:rPr>
          <w:rFonts w:ascii="Arial" w:hAnsi="Arial" w:cs="Arial"/>
          <w:b/>
          <w:sz w:val="24"/>
          <w:szCs w:val="24"/>
        </w:rPr>
        <w:t>.202</w:t>
      </w:r>
      <w:r w:rsidR="007543C2" w:rsidRPr="00B72C58">
        <w:rPr>
          <w:rFonts w:ascii="Arial" w:hAnsi="Arial" w:cs="Arial"/>
          <w:b/>
          <w:sz w:val="24"/>
          <w:szCs w:val="24"/>
        </w:rPr>
        <w:t>5</w:t>
      </w:r>
    </w:p>
    <w:p w14:paraId="247C0D9E" w14:textId="77777777" w:rsidR="00720A91" w:rsidRPr="00B72C58" w:rsidRDefault="00720A91" w:rsidP="00B72C58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462325B6" w14:textId="77777777" w:rsidR="00720A91" w:rsidRPr="00B72C58" w:rsidRDefault="00014ACC" w:rsidP="00B72C58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z</w:t>
      </w:r>
      <w:r w:rsidR="00013F42" w:rsidRPr="00B72C58">
        <w:rPr>
          <w:rFonts w:ascii="Arial" w:hAnsi="Arial" w:cs="Arial"/>
          <w:sz w:val="24"/>
          <w:szCs w:val="24"/>
        </w:rPr>
        <w:t xml:space="preserve">awarta w dniu </w:t>
      </w:r>
      <w:r w:rsidR="0070586B" w:rsidRPr="00B72C58">
        <w:rPr>
          <w:rFonts w:ascii="Arial" w:hAnsi="Arial" w:cs="Arial"/>
          <w:sz w:val="24"/>
          <w:szCs w:val="24"/>
        </w:rPr>
        <w:t>………….</w:t>
      </w:r>
      <w:r w:rsidR="00720A91" w:rsidRPr="00B72C58">
        <w:rPr>
          <w:rFonts w:ascii="Arial" w:hAnsi="Arial" w:cs="Arial"/>
          <w:sz w:val="24"/>
          <w:szCs w:val="24"/>
        </w:rPr>
        <w:t>r. pomiędzy:</w:t>
      </w:r>
    </w:p>
    <w:p w14:paraId="4D6AA39D" w14:textId="77777777" w:rsidR="0083723B" w:rsidRPr="00B72C58" w:rsidRDefault="0083723B" w:rsidP="00B72C58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F13987A" w14:textId="77777777" w:rsidR="0083723B" w:rsidRPr="0083723B" w:rsidRDefault="0083723B" w:rsidP="00B72C58">
      <w:pPr>
        <w:spacing w:after="0" w:line="32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372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Skarbem Państwa Państwowym Gospodarstwem Leśnym Nadleśnictwem Ostrów Mazowiecka</w:t>
      </w:r>
      <w:r w:rsidRPr="0083723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ul</w:t>
      </w:r>
      <w:r w:rsidR="00B72C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. </w:t>
      </w:r>
      <w:r w:rsidRPr="0083723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 Maja 30, 07-300 Ostrów Mazowiecka, NIP 7590002830 reprezentowanym przez:</w:t>
      </w:r>
    </w:p>
    <w:p w14:paraId="7DCD3D02" w14:textId="77777777" w:rsidR="0083723B" w:rsidRPr="0083723B" w:rsidRDefault="0083723B" w:rsidP="00B72C58">
      <w:pPr>
        <w:spacing w:after="0" w:line="32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72C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Waldemara Wańczyka – </w:t>
      </w:r>
      <w:r w:rsidRPr="00B72C58">
        <w:rPr>
          <w:rFonts w:ascii="Arial" w:hAnsi="Arial" w:cs="Arial"/>
          <w:sz w:val="24"/>
          <w:szCs w:val="24"/>
        </w:rPr>
        <w:t>Nadleśniczego Nadleśnictwa Ostrów Mazowiecka</w:t>
      </w:r>
    </w:p>
    <w:p w14:paraId="45AA7AE0" w14:textId="77777777" w:rsidR="00873BDE" w:rsidRPr="0047640F" w:rsidRDefault="00720A91" w:rsidP="00B72C58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 xml:space="preserve">zwanym w dalszej części Umowy </w:t>
      </w:r>
      <w:r w:rsidR="0047640F" w:rsidRPr="0047640F">
        <w:rPr>
          <w:rFonts w:ascii="Arial" w:hAnsi="Arial" w:cs="Arial"/>
          <w:b/>
          <w:sz w:val="24"/>
          <w:szCs w:val="24"/>
        </w:rPr>
        <w:t>„</w:t>
      </w:r>
      <w:r w:rsidR="0047640F">
        <w:rPr>
          <w:rFonts w:ascii="Arial" w:hAnsi="Arial" w:cs="Arial"/>
          <w:b/>
          <w:sz w:val="24"/>
          <w:szCs w:val="24"/>
        </w:rPr>
        <w:t xml:space="preserve">Zamawiającym” </w:t>
      </w:r>
      <w:r w:rsidR="0047640F">
        <w:rPr>
          <w:rFonts w:ascii="Arial" w:hAnsi="Arial" w:cs="Arial"/>
          <w:sz w:val="24"/>
          <w:szCs w:val="24"/>
        </w:rPr>
        <w:t xml:space="preserve">lub </w:t>
      </w:r>
      <w:r w:rsidR="0047640F" w:rsidRPr="0047640F">
        <w:rPr>
          <w:rFonts w:ascii="Arial" w:hAnsi="Arial" w:cs="Arial"/>
          <w:b/>
          <w:sz w:val="24"/>
          <w:szCs w:val="24"/>
        </w:rPr>
        <w:t>„Nadleśnictwem”</w:t>
      </w:r>
    </w:p>
    <w:p w14:paraId="3838B4AC" w14:textId="77777777" w:rsidR="00873BDE" w:rsidRPr="00B72C58" w:rsidRDefault="00013F42" w:rsidP="00B72C58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 xml:space="preserve">a </w:t>
      </w:r>
    </w:p>
    <w:p w14:paraId="72780765" w14:textId="77777777" w:rsidR="00720A91" w:rsidRPr="00B72C58" w:rsidRDefault="0070586B" w:rsidP="00B72C58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>……………………………….</w:t>
      </w:r>
    </w:p>
    <w:p w14:paraId="01C09087" w14:textId="77777777" w:rsidR="00720A91" w:rsidRPr="00B72C58" w:rsidRDefault="00720A91" w:rsidP="00B72C58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 xml:space="preserve">zwanym w dalszej części </w:t>
      </w:r>
      <w:r w:rsidRPr="00B72C58">
        <w:rPr>
          <w:rFonts w:ascii="Arial" w:hAnsi="Arial" w:cs="Arial"/>
          <w:b/>
          <w:sz w:val="24"/>
          <w:szCs w:val="24"/>
        </w:rPr>
        <w:t>„Wykonawcą”</w:t>
      </w:r>
    </w:p>
    <w:p w14:paraId="53752EA2" w14:textId="77777777" w:rsidR="0083723B" w:rsidRPr="00B72C58" w:rsidRDefault="0083723B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18AE168" w14:textId="77777777" w:rsidR="00720A91" w:rsidRPr="00B72C58" w:rsidRDefault="00720A91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>§1</w:t>
      </w:r>
    </w:p>
    <w:p w14:paraId="57F63A7B" w14:textId="7A0B21C5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 xml:space="preserve">Zamawiający zleca, a Wykonawca przyjmuje do wykonania </w:t>
      </w:r>
      <w:r w:rsidR="00C95DC2">
        <w:rPr>
          <w:rFonts w:ascii="Arial" w:hAnsi="Arial" w:cs="Arial"/>
          <w:sz w:val="24"/>
          <w:szCs w:val="24"/>
        </w:rPr>
        <w:t xml:space="preserve">świadczenie usług </w:t>
      </w:r>
      <w:r w:rsidRPr="00B72C58">
        <w:rPr>
          <w:rFonts w:ascii="Arial" w:hAnsi="Arial" w:cs="Arial"/>
          <w:sz w:val="24"/>
          <w:szCs w:val="24"/>
        </w:rPr>
        <w:t>„Obsługa stacji meteorologiczno-prognostycznej Antoniewo”, w</w:t>
      </w:r>
      <w:r w:rsidR="00C95DC2">
        <w:rPr>
          <w:rFonts w:ascii="Arial" w:hAnsi="Arial" w:cs="Arial"/>
          <w:sz w:val="24"/>
          <w:szCs w:val="24"/>
        </w:rPr>
        <w:t xml:space="preserve"> skład których</w:t>
      </w:r>
      <w:r w:rsidRPr="00B72C58">
        <w:rPr>
          <w:rFonts w:ascii="Arial" w:hAnsi="Arial" w:cs="Arial"/>
          <w:sz w:val="24"/>
          <w:szCs w:val="24"/>
        </w:rPr>
        <w:t xml:space="preserve"> wchodzi obsługa oraz wykonywanie prognozowania stopnia zagrożenia pożarowego lasu na stacji meteorologiczno-prognostycznej Antoniewo. Dodatkowo Wykonawca dokona kosz</w:t>
      </w:r>
      <w:r w:rsidR="00B447D7">
        <w:rPr>
          <w:rFonts w:ascii="Arial" w:hAnsi="Arial" w:cs="Arial"/>
          <w:sz w:val="24"/>
          <w:szCs w:val="24"/>
        </w:rPr>
        <w:t>en</w:t>
      </w:r>
      <w:r w:rsidR="00786023">
        <w:rPr>
          <w:rFonts w:ascii="Arial" w:hAnsi="Arial" w:cs="Arial"/>
          <w:sz w:val="24"/>
          <w:szCs w:val="24"/>
        </w:rPr>
        <w:t>ia trawy przy MPP co 1 -3 tygod</w:t>
      </w:r>
      <w:r w:rsidR="00B447D7">
        <w:rPr>
          <w:rFonts w:ascii="Arial" w:hAnsi="Arial" w:cs="Arial"/>
          <w:sz w:val="24"/>
          <w:szCs w:val="24"/>
        </w:rPr>
        <w:t>nie,</w:t>
      </w:r>
      <w:r w:rsidRPr="00B72C58">
        <w:rPr>
          <w:rFonts w:ascii="Arial" w:hAnsi="Arial" w:cs="Arial"/>
          <w:sz w:val="24"/>
          <w:szCs w:val="24"/>
        </w:rPr>
        <w:t xml:space="preserve"> w celu odczytywania przez stację poprawnych wyników pomiaru. Pomiar parametrów do określenia stopnia zag</w:t>
      </w:r>
      <w:bookmarkStart w:id="0" w:name="_GoBack"/>
      <w:bookmarkEnd w:id="0"/>
      <w:r w:rsidRPr="00B72C58">
        <w:rPr>
          <w:rFonts w:ascii="Arial" w:hAnsi="Arial" w:cs="Arial"/>
          <w:sz w:val="24"/>
          <w:szCs w:val="24"/>
        </w:rPr>
        <w:t xml:space="preserve">rożenia pożarowego tj. wilgotności ściółki, wykonywany będzie codziennie o godz.: 9:00 i 13:00 w okresie akcji bezpośredniej. Szczegółowe dane dotyczące działania automatycznego meteorologicznego punktu pomiarowego, warunków i sposobu pomiaru wilgotności ściółki oraz zalecenia dotyczące obsługi przyrządów pomiarowych zawiera załącznik nr 1 do niniejszej umowy. </w:t>
      </w:r>
    </w:p>
    <w:p w14:paraId="1C2E6983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3B927E7D" w14:textId="77777777" w:rsidR="00AA44CB" w:rsidRPr="00B72C58" w:rsidRDefault="00AA44CB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>§2</w:t>
      </w:r>
    </w:p>
    <w:p w14:paraId="7E0B4837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Zadanie będzie wykonywane w terminie od 1 marca 2025</w:t>
      </w:r>
      <w:r w:rsidR="0047640F">
        <w:rPr>
          <w:rFonts w:ascii="Arial" w:hAnsi="Arial" w:cs="Arial"/>
          <w:sz w:val="24"/>
          <w:szCs w:val="24"/>
        </w:rPr>
        <w:t xml:space="preserve"> </w:t>
      </w:r>
      <w:r w:rsidRPr="00B72C58">
        <w:rPr>
          <w:rFonts w:ascii="Arial" w:hAnsi="Arial" w:cs="Arial"/>
          <w:sz w:val="24"/>
          <w:szCs w:val="24"/>
        </w:rPr>
        <w:t>r. do 30 września 2025 r., przy czym jest to termin orientacyjny, uzależniony od rozpoczęcia i zakończenia bezpośredniej akcji przeciwpożarowej, wprowadzanej dla Nadleśnictwa przez jednostkę nadrzędną. Faktyczny czas trwania umowy będzie zgodny z terminem rozpoczęcia i zakończenia bezpośredniej akcji przeciwpożarowej, o czym zostanie poinformowany Wykonawca.</w:t>
      </w:r>
    </w:p>
    <w:p w14:paraId="11DE58C6" w14:textId="77777777" w:rsidR="0065398B" w:rsidRDefault="0065398B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A0061E6" w14:textId="77777777" w:rsidR="00AA44CB" w:rsidRPr="00B72C58" w:rsidRDefault="00AA44CB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>§3</w:t>
      </w:r>
    </w:p>
    <w:p w14:paraId="1BB8705A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Wykonawca przejmuje odpowiedzialność za powierzone środki techniczne. Protokół zdawczo-odbiorczy, który stanowi podstawę do powierzenia środków technicznych koniecznych do wykonania usługi, stanowi załącznik nr 2 do niniejszej umowy.</w:t>
      </w:r>
    </w:p>
    <w:p w14:paraId="0DBADE3A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54EC0D05" w14:textId="77777777" w:rsidR="00AA44CB" w:rsidRPr="00B72C58" w:rsidRDefault="00AA44CB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>§4</w:t>
      </w:r>
    </w:p>
    <w:p w14:paraId="7EBC4A43" w14:textId="77777777" w:rsidR="00AA44CB" w:rsidRPr="00B72C58" w:rsidRDefault="00AA44CB" w:rsidP="00B72C58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 xml:space="preserve">Wykonawca zobowiązuje się do wykonania przedmiotu umowy zgodnie z zapisami załącznika nr 1 do niniejszej umowy oraz zasadami przedstawionymi na szkoleniu przeprowadzonym przez Zamawiającego. </w:t>
      </w:r>
    </w:p>
    <w:p w14:paraId="1879D731" w14:textId="77777777" w:rsidR="00AA44CB" w:rsidRPr="00B72C58" w:rsidRDefault="00AA44CB" w:rsidP="00B72C58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lastRenderedPageBreak/>
        <w:t>Wykonawca zobowiązuje się do przestrzegania zapisów:</w:t>
      </w:r>
    </w:p>
    <w:p w14:paraId="1541272E" w14:textId="77777777" w:rsidR="00AA44CB" w:rsidRPr="00B72C58" w:rsidRDefault="00AA44CB" w:rsidP="00B72C58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„Instrukcji ochrony przeciwpożarowej lasu” stanowiącej załącznik do Zarządzenia nr 81 Dyrektora Generalnego Lasów Państwowych z dnia 23 grudnia 2019 r.,</w:t>
      </w:r>
    </w:p>
    <w:p w14:paraId="7F88C1E9" w14:textId="77777777" w:rsidR="00AA44CB" w:rsidRPr="00B72C58" w:rsidRDefault="00AA44CB" w:rsidP="00B72C58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rozporządzenia Ministra Środowiska z dnia 22 marca 2006 r. w sprawie szczegółowych zasad zabezpieczenia przeciwpożarowego lasów (t.j. Dz.U. z 2022r., poz. 1065).</w:t>
      </w:r>
    </w:p>
    <w:p w14:paraId="3C83FC4F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E73357F" w14:textId="77777777" w:rsidR="00AA44CB" w:rsidRPr="00B72C58" w:rsidRDefault="00B72C58" w:rsidP="00B72C5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72C58">
        <w:rPr>
          <w:rFonts w:ascii="Arial" w:hAnsi="Arial" w:cs="Arial"/>
          <w:b/>
          <w:sz w:val="24"/>
          <w:szCs w:val="24"/>
        </w:rPr>
        <w:t>§5</w:t>
      </w:r>
    </w:p>
    <w:p w14:paraId="14D817F7" w14:textId="77777777" w:rsidR="0047640F" w:rsidRDefault="0047640F" w:rsidP="00320F7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wykonanie usługi stanowiącej przedmiot umowy Wykonawca  otrzyma </w:t>
      </w:r>
      <w:r w:rsidR="00AA44CB" w:rsidRPr="0047640F">
        <w:rPr>
          <w:rFonts w:ascii="Arial" w:hAnsi="Arial" w:cs="Arial"/>
          <w:sz w:val="24"/>
          <w:szCs w:val="24"/>
        </w:rPr>
        <w:t>wynagrodzenie netto</w:t>
      </w:r>
      <w:r>
        <w:rPr>
          <w:rFonts w:ascii="Arial" w:hAnsi="Arial" w:cs="Arial"/>
          <w:sz w:val="24"/>
          <w:szCs w:val="24"/>
        </w:rPr>
        <w:t xml:space="preserve"> </w:t>
      </w:r>
      <w:r w:rsidR="00AA44CB" w:rsidRPr="0047640F">
        <w:rPr>
          <w:rFonts w:ascii="Arial" w:hAnsi="Arial" w:cs="Arial"/>
          <w:sz w:val="24"/>
          <w:szCs w:val="24"/>
        </w:rPr>
        <w:t xml:space="preserve"> ……..</w:t>
      </w:r>
      <w:r>
        <w:rPr>
          <w:rFonts w:ascii="Arial" w:hAnsi="Arial" w:cs="Arial"/>
          <w:sz w:val="24"/>
          <w:szCs w:val="24"/>
        </w:rPr>
        <w:t xml:space="preserve"> (słownie: ……………………..) za jedną </w:t>
      </w:r>
      <w:r w:rsidR="00AA44CB" w:rsidRPr="0047640F">
        <w:rPr>
          <w:rFonts w:ascii="Arial" w:hAnsi="Arial" w:cs="Arial"/>
          <w:sz w:val="24"/>
          <w:szCs w:val="24"/>
        </w:rPr>
        <w:t>godzinę</w:t>
      </w:r>
      <w:r>
        <w:rPr>
          <w:rFonts w:ascii="Arial" w:hAnsi="Arial" w:cs="Arial"/>
          <w:sz w:val="24"/>
          <w:szCs w:val="24"/>
        </w:rPr>
        <w:t xml:space="preserve"> świadczenia usług</w:t>
      </w:r>
      <w:r w:rsidR="00AA44CB" w:rsidRPr="0047640F">
        <w:rPr>
          <w:rFonts w:ascii="Arial" w:hAnsi="Arial" w:cs="Arial"/>
          <w:sz w:val="24"/>
          <w:szCs w:val="24"/>
        </w:rPr>
        <w:t xml:space="preserve">. </w:t>
      </w:r>
    </w:p>
    <w:p w14:paraId="411C1581" w14:textId="77777777" w:rsidR="0047640F" w:rsidRDefault="0047640F" w:rsidP="00320F7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Szacunkowa </w:t>
      </w:r>
      <w:r w:rsidR="00AA44CB" w:rsidRPr="0047640F">
        <w:rPr>
          <w:rFonts w:ascii="Arial" w:hAnsi="Arial" w:cs="Arial"/>
          <w:sz w:val="24"/>
          <w:szCs w:val="24"/>
        </w:rPr>
        <w:t>ilość godzin</w:t>
      </w:r>
      <w:r>
        <w:rPr>
          <w:rFonts w:ascii="Arial" w:hAnsi="Arial" w:cs="Arial"/>
          <w:sz w:val="24"/>
          <w:szCs w:val="24"/>
        </w:rPr>
        <w:t xml:space="preserve"> świadczenia usług </w:t>
      </w:r>
      <w:r w:rsidR="00AA44CB" w:rsidRPr="0047640F">
        <w:rPr>
          <w:rFonts w:ascii="Arial" w:hAnsi="Arial" w:cs="Arial"/>
          <w:sz w:val="24"/>
          <w:szCs w:val="24"/>
        </w:rPr>
        <w:t>w miesiącu wynosi 75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71C73C" w14:textId="77777777" w:rsidR="0047640F" w:rsidRDefault="0047640F" w:rsidP="0047640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320F7F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będzie </w:t>
      </w:r>
      <w:r w:rsidR="00C95DC2">
        <w:rPr>
          <w:rFonts w:ascii="Arial" w:hAnsi="Arial" w:cs="Arial"/>
          <w:sz w:val="24"/>
          <w:szCs w:val="24"/>
        </w:rPr>
        <w:t xml:space="preserve">płacił </w:t>
      </w:r>
      <w:r w:rsidRPr="00320F7F">
        <w:rPr>
          <w:rFonts w:ascii="Arial" w:hAnsi="Arial" w:cs="Arial"/>
          <w:sz w:val="24"/>
          <w:szCs w:val="24"/>
        </w:rPr>
        <w:t>wynagrodzenie</w:t>
      </w:r>
      <w:r>
        <w:rPr>
          <w:rFonts w:ascii="Arial" w:hAnsi="Arial" w:cs="Arial"/>
          <w:sz w:val="24"/>
          <w:szCs w:val="24"/>
        </w:rPr>
        <w:t xml:space="preserve"> </w:t>
      </w:r>
      <w:r w:rsidR="00C95DC2" w:rsidRPr="00320F7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 xml:space="preserve">miesięcznie z dołu, po zakończeniu każdego miesiąca świadczenia usług, w kwocie stanowiącej iloczyn stawki godzinowej wskazanej w ust. 1 i faktycznej </w:t>
      </w:r>
      <w:r w:rsidR="00C95DC2">
        <w:rPr>
          <w:rFonts w:ascii="Arial" w:hAnsi="Arial" w:cs="Arial"/>
          <w:sz w:val="24"/>
          <w:szCs w:val="24"/>
        </w:rPr>
        <w:t>ilości</w:t>
      </w:r>
      <w:r w:rsidRPr="00320F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świadczenia usług w danym miesiącu.</w:t>
      </w:r>
    </w:p>
    <w:p w14:paraId="40F52CAD" w14:textId="77777777" w:rsidR="0047640F" w:rsidRDefault="0047640F" w:rsidP="0047640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będzie płatne na podstawie faktury/rachunku wystawionej przez Wykonawcę, w terminie </w:t>
      </w:r>
      <w:r w:rsidRPr="00320F7F">
        <w:rPr>
          <w:rFonts w:ascii="Arial" w:hAnsi="Arial" w:cs="Arial"/>
          <w:sz w:val="24"/>
          <w:szCs w:val="24"/>
        </w:rPr>
        <w:t xml:space="preserve">do 14 dni od daty </w:t>
      </w:r>
      <w:r>
        <w:rPr>
          <w:rFonts w:ascii="Arial" w:hAnsi="Arial" w:cs="Arial"/>
          <w:sz w:val="24"/>
          <w:szCs w:val="24"/>
        </w:rPr>
        <w:t>doręczenia Zamawiającemu faktury/</w:t>
      </w:r>
      <w:r w:rsidRPr="00320F7F">
        <w:rPr>
          <w:rFonts w:ascii="Arial" w:hAnsi="Arial" w:cs="Arial"/>
          <w:sz w:val="24"/>
          <w:szCs w:val="24"/>
        </w:rPr>
        <w:t xml:space="preserve">rachunku. </w:t>
      </w:r>
      <w:r w:rsidR="00F871DF">
        <w:rPr>
          <w:rFonts w:ascii="Arial" w:hAnsi="Arial" w:cs="Arial"/>
          <w:sz w:val="24"/>
          <w:szCs w:val="24"/>
        </w:rPr>
        <w:t xml:space="preserve">Za dzień zapłaty przyjmuje się datę obciążenia rachunku bankowego Zamawiającego. </w:t>
      </w:r>
      <w:r w:rsidR="00C95DC2">
        <w:rPr>
          <w:rFonts w:ascii="Arial" w:hAnsi="Arial" w:cs="Arial"/>
          <w:sz w:val="24"/>
          <w:szCs w:val="24"/>
        </w:rPr>
        <w:t xml:space="preserve">Za opóźnienie w zapłacie Zamawiający zapłaci odsetki ustawowe. </w:t>
      </w:r>
    </w:p>
    <w:p w14:paraId="18BFC7A2" w14:textId="77777777" w:rsidR="0047640F" w:rsidRDefault="0047640F" w:rsidP="0047640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wystawienia faktury/rachunku jest zatwierdze</w:t>
      </w:r>
      <w:r w:rsidRPr="0065398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ie </w:t>
      </w:r>
      <w:r w:rsidRPr="0065398B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</w:t>
      </w:r>
      <w:r w:rsidRPr="0065398B">
        <w:rPr>
          <w:rFonts w:ascii="Arial" w:hAnsi="Arial" w:cs="Arial"/>
          <w:sz w:val="24"/>
          <w:szCs w:val="24"/>
        </w:rPr>
        <w:t>Zamawiającego P</w:t>
      </w:r>
      <w:r>
        <w:rPr>
          <w:rFonts w:ascii="Arial" w:hAnsi="Arial" w:cs="Arial"/>
          <w:sz w:val="24"/>
          <w:szCs w:val="24"/>
        </w:rPr>
        <w:t xml:space="preserve">rotokół Odbioru Robót, sporządzonego </w:t>
      </w:r>
      <w:r w:rsidRPr="0065398B">
        <w:rPr>
          <w:rFonts w:ascii="Arial" w:hAnsi="Arial" w:cs="Arial"/>
          <w:sz w:val="24"/>
          <w:szCs w:val="24"/>
        </w:rPr>
        <w:t>przez Wykonawcę</w:t>
      </w:r>
      <w:r>
        <w:rPr>
          <w:rFonts w:ascii="Arial" w:hAnsi="Arial" w:cs="Arial"/>
          <w:sz w:val="24"/>
          <w:szCs w:val="24"/>
        </w:rPr>
        <w:t xml:space="preserve">. Wykonawca przedłoży protokół do …. dnia roboczego po miesiącu świadczenia usług. W protokole Wykonawca wskaże liczbę godzin świadczenia usług. </w:t>
      </w:r>
    </w:p>
    <w:p w14:paraId="105A6314" w14:textId="77777777" w:rsidR="0047640F" w:rsidRDefault="0047640F" w:rsidP="0047640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Fakturę/r</w:t>
      </w:r>
      <w:r w:rsidRPr="00320F7F">
        <w:rPr>
          <w:rFonts w:ascii="Arial" w:hAnsi="Arial" w:cs="Arial"/>
          <w:sz w:val="24"/>
          <w:szCs w:val="24"/>
        </w:rPr>
        <w:t xml:space="preserve">achunek </w:t>
      </w:r>
      <w:r>
        <w:rPr>
          <w:rFonts w:ascii="Arial" w:hAnsi="Arial" w:cs="Arial"/>
          <w:sz w:val="24"/>
          <w:szCs w:val="24"/>
        </w:rPr>
        <w:t xml:space="preserve">Wykonawca doręczy Zamawiającemu </w:t>
      </w:r>
      <w:r w:rsidRPr="00320F7F">
        <w:rPr>
          <w:rFonts w:ascii="Arial" w:hAnsi="Arial" w:cs="Arial"/>
          <w:sz w:val="24"/>
          <w:szCs w:val="24"/>
        </w:rPr>
        <w:t xml:space="preserve">do 10 dnia roboczego następnego miesiąca kalendarzowego. </w:t>
      </w:r>
    </w:p>
    <w:p w14:paraId="7697A5D8" w14:textId="77777777" w:rsidR="00F871DF" w:rsidRDefault="00F871DF" w:rsidP="0047640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obejmuje wszelkie koszty świadczenia usług, w szczególności koszty dojazdu do miejsca świadczenia usług. </w:t>
      </w:r>
    </w:p>
    <w:p w14:paraId="32C2366C" w14:textId="77777777" w:rsidR="00F871DF" w:rsidRDefault="00F871DF" w:rsidP="00F871DF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będzie płatne przelewem na rachunek bankowy Wykonawcy </w:t>
      </w:r>
      <w:r w:rsidRPr="00320F7F">
        <w:rPr>
          <w:rFonts w:ascii="Arial" w:hAnsi="Arial" w:cs="Arial"/>
          <w:sz w:val="24"/>
          <w:szCs w:val="24"/>
        </w:rPr>
        <w:t>nr:</w:t>
      </w:r>
    </w:p>
    <w:p w14:paraId="5FAE96E3" w14:textId="77777777" w:rsidR="00F871DF" w:rsidRDefault="00F871DF" w:rsidP="00F871DF">
      <w:pPr>
        <w:pStyle w:val="Akapitzlist"/>
        <w:spacing w:after="0" w:line="320" w:lineRule="exac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……………………………………………………………………. </w:t>
      </w:r>
    </w:p>
    <w:p w14:paraId="47DF7182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62126968" w14:textId="77777777" w:rsidR="00AA44CB" w:rsidRPr="00320F7F" w:rsidRDefault="00AA44CB" w:rsidP="00320F7F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320F7F">
        <w:rPr>
          <w:rFonts w:ascii="Arial" w:hAnsi="Arial" w:cs="Arial"/>
          <w:b/>
          <w:sz w:val="24"/>
          <w:szCs w:val="24"/>
        </w:rPr>
        <w:t>§6</w:t>
      </w:r>
    </w:p>
    <w:p w14:paraId="7762AB2C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Wykonawca nie może przenieść na osobę trzecią praw i obowiązków wynikających z</w:t>
      </w:r>
    </w:p>
    <w:p w14:paraId="1F4DA282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niniejszej umowy.</w:t>
      </w:r>
    </w:p>
    <w:p w14:paraId="006021E2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0300879D" w14:textId="77777777" w:rsidR="00AA44CB" w:rsidRPr="00320F7F" w:rsidRDefault="00AA44CB" w:rsidP="00320F7F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320F7F">
        <w:rPr>
          <w:rFonts w:ascii="Arial" w:hAnsi="Arial" w:cs="Arial"/>
          <w:b/>
          <w:sz w:val="24"/>
          <w:szCs w:val="24"/>
        </w:rPr>
        <w:t>§7</w:t>
      </w:r>
    </w:p>
    <w:p w14:paraId="465F4177" w14:textId="77777777" w:rsidR="00F871DF" w:rsidRDefault="00AA44CB" w:rsidP="00F871D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320F7F">
        <w:rPr>
          <w:rFonts w:ascii="Arial" w:hAnsi="Arial" w:cs="Arial"/>
          <w:sz w:val="24"/>
          <w:szCs w:val="24"/>
        </w:rPr>
        <w:t xml:space="preserve">W przypadku stwierdzenia braku pomiaru Zamawiający może </w:t>
      </w:r>
      <w:r w:rsidR="00F871DF">
        <w:rPr>
          <w:rFonts w:ascii="Arial" w:hAnsi="Arial" w:cs="Arial"/>
          <w:sz w:val="24"/>
          <w:szCs w:val="24"/>
        </w:rPr>
        <w:t xml:space="preserve">obciążyć Wykonawcę karą </w:t>
      </w:r>
      <w:r w:rsidRPr="00320F7F">
        <w:rPr>
          <w:rFonts w:ascii="Arial" w:hAnsi="Arial" w:cs="Arial"/>
          <w:sz w:val="24"/>
          <w:szCs w:val="24"/>
        </w:rPr>
        <w:t>umowną w wysokości 500 zł (słown</w:t>
      </w:r>
      <w:r w:rsidR="00F871DF">
        <w:rPr>
          <w:rFonts w:ascii="Arial" w:hAnsi="Arial" w:cs="Arial"/>
          <w:sz w:val="24"/>
          <w:szCs w:val="24"/>
        </w:rPr>
        <w:t xml:space="preserve">ie: pięćset złotych 00/100) za każdy stwierdzony brak wykonania pomiaru. Zastrzeżona kara umowna nie wyłącza prawa dochodzenia odszkodowania uzupełniającego. </w:t>
      </w:r>
    </w:p>
    <w:p w14:paraId="4F5F599F" w14:textId="77777777" w:rsidR="00AA44CB" w:rsidRPr="00F871DF" w:rsidRDefault="00F871DF" w:rsidP="00F871D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Niezależnie od prawa nałożenia kary umownej, o której mowa w ust. 1, Wykonawcy nie przysługuje wynagrodzenie za dzień, w którym nie wykonał umówionych obowiązków. Jeśli Zamawiający zapłacił wynagrodzenie przed stwierdzeniem niewykonania usługi, Zamawiający potrąci wypłacone wynagrodzenia za dni, w których Wykonawca nie wykonał usług (pomimo stawienia w miejscu świadczenia usług) </w:t>
      </w:r>
      <w:r w:rsidR="00AA44CB" w:rsidRPr="00F871DF">
        <w:rPr>
          <w:rFonts w:ascii="Arial" w:hAnsi="Arial" w:cs="Arial"/>
          <w:sz w:val="24"/>
          <w:szCs w:val="24"/>
        </w:rPr>
        <w:t>z wynagrodzenia należnego Wykonawcy</w:t>
      </w:r>
      <w:r>
        <w:rPr>
          <w:rFonts w:ascii="Arial" w:hAnsi="Arial" w:cs="Arial"/>
          <w:sz w:val="24"/>
          <w:szCs w:val="24"/>
        </w:rPr>
        <w:t xml:space="preserve"> za najbliższy miesiąc świadczenia usług</w:t>
      </w:r>
      <w:r w:rsidR="00AA44CB" w:rsidRPr="00F871DF">
        <w:rPr>
          <w:rFonts w:ascii="Arial" w:hAnsi="Arial" w:cs="Arial"/>
          <w:sz w:val="24"/>
          <w:szCs w:val="24"/>
        </w:rPr>
        <w:t>.</w:t>
      </w:r>
    </w:p>
    <w:p w14:paraId="17FDF5CA" w14:textId="77777777" w:rsidR="00AA44CB" w:rsidRDefault="00F871DF" w:rsidP="00320F7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 przez Zamawiającego co najmniej dwukrotnie  </w:t>
      </w:r>
      <w:r w:rsidR="00AA44CB" w:rsidRPr="00320F7F">
        <w:rPr>
          <w:rFonts w:ascii="Arial" w:hAnsi="Arial" w:cs="Arial"/>
          <w:sz w:val="24"/>
          <w:szCs w:val="24"/>
        </w:rPr>
        <w:t xml:space="preserve">braku </w:t>
      </w:r>
      <w:r>
        <w:rPr>
          <w:rFonts w:ascii="Arial" w:hAnsi="Arial" w:cs="Arial"/>
          <w:sz w:val="24"/>
          <w:szCs w:val="24"/>
        </w:rPr>
        <w:t>wykonania pomiaru, Zamawiający je</w:t>
      </w:r>
      <w:r w:rsidR="00C95DC2">
        <w:rPr>
          <w:rFonts w:ascii="Arial" w:hAnsi="Arial" w:cs="Arial"/>
          <w:sz w:val="24"/>
          <w:szCs w:val="24"/>
        </w:rPr>
        <w:t>st uprawniony do rozwiązania ni</w:t>
      </w:r>
      <w:r>
        <w:rPr>
          <w:rFonts w:ascii="Arial" w:hAnsi="Arial" w:cs="Arial"/>
          <w:sz w:val="24"/>
          <w:szCs w:val="24"/>
        </w:rPr>
        <w:t xml:space="preserve">niejszej umowy </w:t>
      </w:r>
      <w:r w:rsidR="00C95DC2">
        <w:rPr>
          <w:rFonts w:ascii="Arial" w:hAnsi="Arial" w:cs="Arial"/>
          <w:sz w:val="24"/>
          <w:szCs w:val="24"/>
        </w:rPr>
        <w:t>ze skutkiem natychmiastowym</w:t>
      </w:r>
      <w:r w:rsidR="00AA44CB" w:rsidRPr="00320F7F">
        <w:rPr>
          <w:rFonts w:ascii="Arial" w:hAnsi="Arial" w:cs="Arial"/>
          <w:sz w:val="24"/>
          <w:szCs w:val="24"/>
        </w:rPr>
        <w:t>.</w:t>
      </w:r>
    </w:p>
    <w:p w14:paraId="04CB15BC" w14:textId="77777777" w:rsidR="003C164E" w:rsidRPr="00320F7F" w:rsidRDefault="003C164E" w:rsidP="00320F7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na zasadach ogólnych odpowiada za każdy inny przypadek niewykonania (nienależytego wykonania) przedmiotu umowy. </w:t>
      </w:r>
    </w:p>
    <w:p w14:paraId="7E0D8E7B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692005EF" w14:textId="77777777" w:rsidR="00AA44CB" w:rsidRPr="00C95DC2" w:rsidRDefault="00AA44CB" w:rsidP="00C95DC2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C95DC2">
        <w:rPr>
          <w:rFonts w:ascii="Arial" w:hAnsi="Arial" w:cs="Arial"/>
          <w:b/>
          <w:sz w:val="24"/>
          <w:szCs w:val="24"/>
        </w:rPr>
        <w:t>§8</w:t>
      </w:r>
    </w:p>
    <w:p w14:paraId="0C908868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 xml:space="preserve">Wykonawca jest zobowiązany do przestrzegania przepisów </w:t>
      </w:r>
      <w:r w:rsidR="00C95DC2">
        <w:rPr>
          <w:rFonts w:ascii="Arial" w:hAnsi="Arial" w:cs="Arial"/>
          <w:sz w:val="24"/>
          <w:szCs w:val="24"/>
        </w:rPr>
        <w:t xml:space="preserve">w zakresie bezpieczeństwa i higieny pracy określonych w </w:t>
      </w:r>
      <w:r w:rsidRPr="00B72C58">
        <w:rPr>
          <w:rFonts w:ascii="Arial" w:hAnsi="Arial" w:cs="Arial"/>
          <w:sz w:val="24"/>
          <w:szCs w:val="24"/>
        </w:rPr>
        <w:t xml:space="preserve">Kodeksie </w:t>
      </w:r>
      <w:r w:rsidR="00C95DC2">
        <w:rPr>
          <w:rFonts w:ascii="Arial" w:hAnsi="Arial" w:cs="Arial"/>
          <w:sz w:val="24"/>
          <w:szCs w:val="24"/>
        </w:rPr>
        <w:t xml:space="preserve">pracy </w:t>
      </w:r>
      <w:r w:rsidRPr="00B72C58">
        <w:rPr>
          <w:rFonts w:ascii="Arial" w:hAnsi="Arial" w:cs="Arial"/>
          <w:sz w:val="24"/>
          <w:szCs w:val="24"/>
        </w:rPr>
        <w:t xml:space="preserve">oraz </w:t>
      </w:r>
      <w:r w:rsidR="00C95DC2">
        <w:rPr>
          <w:rFonts w:ascii="Arial" w:hAnsi="Arial" w:cs="Arial"/>
          <w:sz w:val="24"/>
          <w:szCs w:val="24"/>
        </w:rPr>
        <w:t xml:space="preserve">przepisach </w:t>
      </w:r>
      <w:r w:rsidRPr="00B72C58">
        <w:rPr>
          <w:rFonts w:ascii="Arial" w:hAnsi="Arial" w:cs="Arial"/>
          <w:sz w:val="24"/>
          <w:szCs w:val="24"/>
        </w:rPr>
        <w:t xml:space="preserve"> wykonawczych</w:t>
      </w:r>
      <w:r w:rsidR="00C95DC2">
        <w:rPr>
          <w:rFonts w:ascii="Arial" w:hAnsi="Arial" w:cs="Arial"/>
          <w:sz w:val="24"/>
          <w:szCs w:val="24"/>
        </w:rPr>
        <w:t xml:space="preserve"> do kodeksu pracy</w:t>
      </w:r>
      <w:r w:rsidRPr="00B72C58">
        <w:rPr>
          <w:rFonts w:ascii="Arial" w:hAnsi="Arial" w:cs="Arial"/>
          <w:sz w:val="24"/>
          <w:szCs w:val="24"/>
        </w:rPr>
        <w:t>.</w:t>
      </w:r>
    </w:p>
    <w:p w14:paraId="1FCDA472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F2A78C4" w14:textId="77777777" w:rsidR="00AA44CB" w:rsidRPr="00C95DC2" w:rsidRDefault="00AA44CB" w:rsidP="00C95DC2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C95DC2">
        <w:rPr>
          <w:rFonts w:ascii="Arial" w:hAnsi="Arial" w:cs="Arial"/>
          <w:b/>
          <w:sz w:val="24"/>
          <w:szCs w:val="24"/>
        </w:rPr>
        <w:t>§9</w:t>
      </w:r>
    </w:p>
    <w:p w14:paraId="0B67B865" w14:textId="77777777" w:rsidR="00C95DC2" w:rsidRDefault="00C95DC2" w:rsidP="00C95DC2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95DC2">
        <w:rPr>
          <w:rFonts w:ascii="Arial" w:hAnsi="Arial" w:cs="Arial"/>
          <w:sz w:val="24"/>
          <w:szCs w:val="24"/>
        </w:rPr>
        <w:t>W</w:t>
      </w:r>
      <w:r w:rsidR="00AA44CB" w:rsidRPr="00C95DC2">
        <w:rPr>
          <w:rFonts w:ascii="Arial" w:hAnsi="Arial" w:cs="Arial"/>
          <w:sz w:val="24"/>
          <w:szCs w:val="24"/>
        </w:rPr>
        <w:t>szelkie zmiany niniejszej umowy wymagają formy pisemnej pod rygorem</w:t>
      </w:r>
      <w:r>
        <w:rPr>
          <w:rFonts w:ascii="Arial" w:hAnsi="Arial" w:cs="Arial"/>
          <w:sz w:val="24"/>
          <w:szCs w:val="24"/>
        </w:rPr>
        <w:t xml:space="preserve"> </w:t>
      </w:r>
      <w:r w:rsidR="00AA44CB" w:rsidRPr="00C95DC2">
        <w:rPr>
          <w:rFonts w:ascii="Arial" w:hAnsi="Arial" w:cs="Arial"/>
          <w:sz w:val="24"/>
          <w:szCs w:val="24"/>
        </w:rPr>
        <w:t>nieważności.</w:t>
      </w:r>
    </w:p>
    <w:p w14:paraId="2519AF38" w14:textId="77777777" w:rsidR="00AA44CB" w:rsidRPr="00C95DC2" w:rsidRDefault="00AA44CB" w:rsidP="00C95DC2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95DC2">
        <w:rPr>
          <w:rFonts w:ascii="Arial" w:hAnsi="Arial" w:cs="Arial"/>
          <w:sz w:val="24"/>
          <w:szCs w:val="24"/>
        </w:rPr>
        <w:t>W sprawach nieuregulowanych w</w:t>
      </w:r>
      <w:r w:rsidR="00C95DC2">
        <w:rPr>
          <w:rFonts w:ascii="Arial" w:hAnsi="Arial" w:cs="Arial"/>
          <w:sz w:val="24"/>
          <w:szCs w:val="24"/>
        </w:rPr>
        <w:t xml:space="preserve"> </w:t>
      </w:r>
      <w:r w:rsidRPr="00C95DC2">
        <w:rPr>
          <w:rFonts w:ascii="Arial" w:hAnsi="Arial" w:cs="Arial"/>
          <w:sz w:val="24"/>
          <w:szCs w:val="24"/>
        </w:rPr>
        <w:t xml:space="preserve">niniejszej umowie mają zastosowanie </w:t>
      </w:r>
      <w:r w:rsidR="00C95DC2">
        <w:rPr>
          <w:rFonts w:ascii="Arial" w:hAnsi="Arial" w:cs="Arial"/>
          <w:sz w:val="24"/>
          <w:szCs w:val="24"/>
        </w:rPr>
        <w:t xml:space="preserve">obowiązujące przepisy, w szczególności </w:t>
      </w:r>
      <w:r w:rsidRPr="00C95DC2">
        <w:rPr>
          <w:rFonts w:ascii="Arial" w:hAnsi="Arial" w:cs="Arial"/>
          <w:sz w:val="24"/>
          <w:szCs w:val="24"/>
        </w:rPr>
        <w:t xml:space="preserve">kodeksu cywilnego oraz </w:t>
      </w:r>
      <w:r w:rsidR="00C95DC2">
        <w:rPr>
          <w:rFonts w:ascii="Arial" w:hAnsi="Arial" w:cs="Arial"/>
          <w:sz w:val="24"/>
          <w:szCs w:val="24"/>
        </w:rPr>
        <w:t xml:space="preserve">postanowienia </w:t>
      </w:r>
      <w:r w:rsidRPr="00C95DC2">
        <w:rPr>
          <w:rFonts w:ascii="Arial" w:hAnsi="Arial" w:cs="Arial"/>
          <w:sz w:val="24"/>
          <w:szCs w:val="24"/>
        </w:rPr>
        <w:t>specyfikacji istotnych warunków zamówienia.</w:t>
      </w:r>
    </w:p>
    <w:p w14:paraId="6563B77B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3D82D61B" w14:textId="77777777" w:rsidR="00AA44CB" w:rsidRPr="00C95DC2" w:rsidRDefault="00C95DC2" w:rsidP="00C95DC2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§10</w:t>
      </w:r>
    </w:p>
    <w:p w14:paraId="5F5C9D47" w14:textId="77777777" w:rsidR="00C95DC2" w:rsidRDefault="00AA44CB" w:rsidP="00B72C58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95DC2">
        <w:rPr>
          <w:rFonts w:ascii="Arial" w:hAnsi="Arial" w:cs="Arial"/>
          <w:sz w:val="24"/>
          <w:szCs w:val="24"/>
        </w:rPr>
        <w:t xml:space="preserve">Sprawy sporne rozstrzygać będzie sąd powszechny, właściwy miejscowo dla siedziby Zamawiającego. </w:t>
      </w:r>
    </w:p>
    <w:p w14:paraId="7F0A93F7" w14:textId="77777777" w:rsidR="00C95DC2" w:rsidRDefault="00AA44CB" w:rsidP="00B72C58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95DC2">
        <w:rPr>
          <w:rFonts w:ascii="Arial" w:hAnsi="Arial" w:cs="Arial"/>
          <w:sz w:val="24"/>
          <w:szCs w:val="24"/>
        </w:rPr>
        <w:t>Umowa została sporządzona w 2 je</w:t>
      </w:r>
      <w:r w:rsidR="00C95DC2">
        <w:rPr>
          <w:rFonts w:ascii="Arial" w:hAnsi="Arial" w:cs="Arial"/>
          <w:sz w:val="24"/>
          <w:szCs w:val="24"/>
        </w:rPr>
        <w:t>dnobrzmiących egzemplarzach, po jednym dla każdej ze Stron.</w:t>
      </w:r>
    </w:p>
    <w:p w14:paraId="53DB6F81" w14:textId="77777777" w:rsidR="00AA44CB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4517C9C" w14:textId="77777777" w:rsidR="003C164E" w:rsidRPr="003C164E" w:rsidRDefault="003C164E" w:rsidP="003C164E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3C164E">
        <w:rPr>
          <w:rFonts w:ascii="Arial" w:hAnsi="Arial" w:cs="Arial"/>
          <w:b/>
          <w:sz w:val="24"/>
          <w:szCs w:val="24"/>
        </w:rPr>
        <w:t>§ 11</w:t>
      </w:r>
    </w:p>
    <w:p w14:paraId="652630DB" w14:textId="77777777" w:rsidR="003C164E" w:rsidRPr="003C164E" w:rsidRDefault="003C164E" w:rsidP="003C164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3C164E">
        <w:rPr>
          <w:rFonts w:ascii="Arial" w:hAnsi="Arial" w:cs="Arial"/>
          <w:sz w:val="24"/>
          <w:szCs w:val="24"/>
        </w:rPr>
        <w:t>Administratorem danych osobowych jest Nadleśnictwo Ostrów Mazowiecka, ul. 3 Maja 30, 07– 300 Ostrów Mazowiecka, adres e-mail:</w:t>
      </w:r>
    </w:p>
    <w:p w14:paraId="052D26A4" w14:textId="77777777" w:rsidR="003C164E" w:rsidRPr="003C164E" w:rsidRDefault="008461B5" w:rsidP="003C164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hyperlink r:id="rId8" w:history="1">
        <w:r w:rsidR="003C164E" w:rsidRPr="004475A8">
          <w:rPr>
            <w:rStyle w:val="Hipercze"/>
            <w:rFonts w:ascii="Arial" w:hAnsi="Arial" w:cs="Arial"/>
            <w:sz w:val="24"/>
            <w:szCs w:val="24"/>
            <w:lang w:val="en-US"/>
          </w:rPr>
          <w:t>ostrow.maz@warszawa.lasy.gov.pl</w:t>
        </w:r>
      </w:hyperlink>
      <w:r w:rsidR="003C164E" w:rsidRPr="004475A8">
        <w:rPr>
          <w:rFonts w:ascii="Arial" w:hAnsi="Arial" w:cs="Arial"/>
          <w:sz w:val="24"/>
          <w:szCs w:val="24"/>
          <w:lang w:val="en-US"/>
        </w:rPr>
        <w:t xml:space="preserve">  nr tel. </w:t>
      </w:r>
      <w:r w:rsidR="003C164E" w:rsidRPr="003C164E">
        <w:rPr>
          <w:rFonts w:ascii="Arial" w:hAnsi="Arial" w:cs="Arial"/>
          <w:sz w:val="24"/>
          <w:szCs w:val="24"/>
        </w:rPr>
        <w:t xml:space="preserve">(29) 74 687 36. </w:t>
      </w:r>
    </w:p>
    <w:p w14:paraId="30301654" w14:textId="77777777" w:rsidR="003C164E" w:rsidRPr="003C164E" w:rsidRDefault="003C164E" w:rsidP="003C164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3C164E">
        <w:rPr>
          <w:rFonts w:ascii="Arial" w:hAnsi="Arial" w:cs="Arial"/>
          <w:sz w:val="24"/>
          <w:szCs w:val="24"/>
        </w:rPr>
        <w:t>Dane osobowe będą przetwarzane przez Administratora w celu realizacji niniejszej umowy, na podstawie art. 6 ust. 1 lit. b Ogólnego rozporządzenia o ochronie danych osobowych (RODO). Więcej informacji na temat przetwarzania danych osobowych przez Administratora oraz opis przysługujących praw z tego tytułu, jest dostępnych  na stronie internetowej https://ostrow.warszawa.lasy.gov.pl lub w siedzibie Administratora. Kontakt z Inspektorem ochrony danych wyznaczonym  w Nadleśnictwie jest możliwy na adres e-mail iod@comp-net.pl .</w:t>
      </w:r>
    </w:p>
    <w:p w14:paraId="3FD5698F" w14:textId="77777777" w:rsidR="003C164E" w:rsidRPr="003C164E" w:rsidRDefault="003C164E" w:rsidP="003C164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</w:t>
      </w:r>
      <w:r w:rsidRPr="003C164E">
        <w:rPr>
          <w:rFonts w:ascii="Arial" w:hAnsi="Arial" w:cs="Arial"/>
          <w:sz w:val="24"/>
          <w:szCs w:val="24"/>
        </w:rPr>
        <w:t xml:space="preserve"> oświadcza, że zapoznał z celem oraz podstawa prawną przetwarzania danych osobowych zamieszczoną pod adresem: </w:t>
      </w:r>
    </w:p>
    <w:p w14:paraId="793F7301" w14:textId="77777777" w:rsidR="003C164E" w:rsidRPr="003C164E" w:rsidRDefault="008461B5" w:rsidP="003C164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hyperlink r:id="rId9" w:history="1">
        <w:r w:rsidR="003C164E" w:rsidRPr="003C164E">
          <w:rPr>
            <w:rStyle w:val="Hipercze"/>
            <w:rFonts w:ascii="Arial" w:hAnsi="Arial" w:cs="Arial"/>
            <w:sz w:val="24"/>
            <w:szCs w:val="24"/>
          </w:rPr>
          <w:t>https://ostrow.warszawa.lasy.gov.pl/rodo</w:t>
        </w:r>
      </w:hyperlink>
      <w:r w:rsidR="003C164E" w:rsidRPr="003C164E">
        <w:rPr>
          <w:rFonts w:ascii="Arial" w:hAnsi="Arial" w:cs="Arial"/>
          <w:sz w:val="24"/>
          <w:szCs w:val="24"/>
        </w:rPr>
        <w:t xml:space="preserve"> </w:t>
      </w:r>
    </w:p>
    <w:p w14:paraId="122BE853" w14:textId="77777777" w:rsidR="00C95DC2" w:rsidRPr="00B72C58" w:rsidRDefault="00C95DC2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397C6E7A" w14:textId="77777777" w:rsidR="00AA44CB" w:rsidRPr="00B72C58" w:rsidRDefault="00C95DC2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72C58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2C58">
        <w:rPr>
          <w:rFonts w:ascii="Arial" w:hAnsi="Arial" w:cs="Arial"/>
          <w:sz w:val="24"/>
          <w:szCs w:val="24"/>
        </w:rPr>
        <w:t xml:space="preserve"> </w:t>
      </w:r>
      <w:r w:rsidR="00AA44CB" w:rsidRPr="00B72C58">
        <w:rPr>
          <w:rFonts w:ascii="Arial" w:hAnsi="Arial" w:cs="Arial"/>
          <w:sz w:val="24"/>
          <w:szCs w:val="24"/>
        </w:rPr>
        <w:t xml:space="preserve">WYKONAWCA:                                              </w:t>
      </w:r>
      <w:r w:rsidR="003C164E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75A70C3E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48DA322" w14:textId="77777777" w:rsidR="00AA44CB" w:rsidRPr="00B72C58" w:rsidRDefault="00AA44CB" w:rsidP="00B72C58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sectPr w:rsidR="00AA44CB" w:rsidRPr="00B72C58" w:rsidSect="0078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B8476" w14:textId="77777777" w:rsidR="008461B5" w:rsidRDefault="008461B5" w:rsidP="0047640F">
      <w:pPr>
        <w:spacing w:after="0" w:line="240" w:lineRule="auto"/>
      </w:pPr>
      <w:r>
        <w:separator/>
      </w:r>
    </w:p>
  </w:endnote>
  <w:endnote w:type="continuationSeparator" w:id="0">
    <w:p w14:paraId="311BAA7D" w14:textId="77777777" w:rsidR="008461B5" w:rsidRDefault="008461B5" w:rsidP="0047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788A5" w14:textId="77777777" w:rsidR="008461B5" w:rsidRDefault="008461B5" w:rsidP="0047640F">
      <w:pPr>
        <w:spacing w:after="0" w:line="240" w:lineRule="auto"/>
      </w:pPr>
      <w:r>
        <w:separator/>
      </w:r>
    </w:p>
  </w:footnote>
  <w:footnote w:type="continuationSeparator" w:id="0">
    <w:p w14:paraId="62C524D6" w14:textId="77777777" w:rsidR="008461B5" w:rsidRDefault="008461B5" w:rsidP="0047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29"/>
    <w:multiLevelType w:val="hybridMultilevel"/>
    <w:tmpl w:val="0F0812C6"/>
    <w:lvl w:ilvl="0" w:tplc="581EE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58B"/>
    <w:multiLevelType w:val="hybridMultilevel"/>
    <w:tmpl w:val="BC1E5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4231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297"/>
    <w:multiLevelType w:val="hybridMultilevel"/>
    <w:tmpl w:val="E98635E6"/>
    <w:lvl w:ilvl="0" w:tplc="310038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973"/>
    <w:multiLevelType w:val="hybridMultilevel"/>
    <w:tmpl w:val="7982F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973D6"/>
    <w:multiLevelType w:val="hybridMultilevel"/>
    <w:tmpl w:val="3AC4D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42313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611E4"/>
    <w:multiLevelType w:val="hybridMultilevel"/>
    <w:tmpl w:val="494C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A58BF"/>
    <w:multiLevelType w:val="hybridMultilevel"/>
    <w:tmpl w:val="DA7A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60478"/>
    <w:multiLevelType w:val="hybridMultilevel"/>
    <w:tmpl w:val="31B6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64CC0"/>
    <w:multiLevelType w:val="hybridMultilevel"/>
    <w:tmpl w:val="91BAF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F3C5C"/>
    <w:multiLevelType w:val="hybridMultilevel"/>
    <w:tmpl w:val="931660D0"/>
    <w:lvl w:ilvl="0" w:tplc="07907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C32A3"/>
    <w:multiLevelType w:val="hybridMultilevel"/>
    <w:tmpl w:val="2B62C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42313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6A05BC"/>
    <w:multiLevelType w:val="hybridMultilevel"/>
    <w:tmpl w:val="59EC2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274B6"/>
    <w:multiLevelType w:val="hybridMultilevel"/>
    <w:tmpl w:val="589CC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4B3631"/>
    <w:multiLevelType w:val="hybridMultilevel"/>
    <w:tmpl w:val="8F38CE00"/>
    <w:lvl w:ilvl="0" w:tplc="00948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C71E8"/>
    <w:multiLevelType w:val="hybridMultilevel"/>
    <w:tmpl w:val="8DB02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34"/>
    <w:rsid w:val="00013F42"/>
    <w:rsid w:val="00014ACC"/>
    <w:rsid w:val="000341E8"/>
    <w:rsid w:val="0004057A"/>
    <w:rsid w:val="000B627B"/>
    <w:rsid w:val="000C7F7F"/>
    <w:rsid w:val="000D7880"/>
    <w:rsid w:val="000F612A"/>
    <w:rsid w:val="00100CF5"/>
    <w:rsid w:val="00113A37"/>
    <w:rsid w:val="001B4A92"/>
    <w:rsid w:val="001E5B65"/>
    <w:rsid w:val="001E6ADC"/>
    <w:rsid w:val="002026AE"/>
    <w:rsid w:val="0021162C"/>
    <w:rsid w:val="00211FEF"/>
    <w:rsid w:val="00283800"/>
    <w:rsid w:val="00311D54"/>
    <w:rsid w:val="00320F7F"/>
    <w:rsid w:val="0035574B"/>
    <w:rsid w:val="00362C9B"/>
    <w:rsid w:val="003A0EB9"/>
    <w:rsid w:val="003C164E"/>
    <w:rsid w:val="003C7E20"/>
    <w:rsid w:val="003D50AA"/>
    <w:rsid w:val="00407039"/>
    <w:rsid w:val="00411ACA"/>
    <w:rsid w:val="00441EE0"/>
    <w:rsid w:val="004475A8"/>
    <w:rsid w:val="0046555F"/>
    <w:rsid w:val="0047640F"/>
    <w:rsid w:val="00484C88"/>
    <w:rsid w:val="004C0A36"/>
    <w:rsid w:val="004D206E"/>
    <w:rsid w:val="004F036B"/>
    <w:rsid w:val="004F526F"/>
    <w:rsid w:val="00515286"/>
    <w:rsid w:val="0056147C"/>
    <w:rsid w:val="0065398B"/>
    <w:rsid w:val="00661F21"/>
    <w:rsid w:val="00667611"/>
    <w:rsid w:val="00670534"/>
    <w:rsid w:val="00695A45"/>
    <w:rsid w:val="006D1E1F"/>
    <w:rsid w:val="006D3F3B"/>
    <w:rsid w:val="0070586B"/>
    <w:rsid w:val="00720A91"/>
    <w:rsid w:val="0072678D"/>
    <w:rsid w:val="007543C2"/>
    <w:rsid w:val="00781EE4"/>
    <w:rsid w:val="00786023"/>
    <w:rsid w:val="00786A0A"/>
    <w:rsid w:val="00792C57"/>
    <w:rsid w:val="007A5140"/>
    <w:rsid w:val="007C24EE"/>
    <w:rsid w:val="00834B44"/>
    <w:rsid w:val="0083723B"/>
    <w:rsid w:val="008461B5"/>
    <w:rsid w:val="008543EF"/>
    <w:rsid w:val="00873BDE"/>
    <w:rsid w:val="00895422"/>
    <w:rsid w:val="009105EF"/>
    <w:rsid w:val="009A08A2"/>
    <w:rsid w:val="009F2CB6"/>
    <w:rsid w:val="00A3249A"/>
    <w:rsid w:val="00A642E2"/>
    <w:rsid w:val="00AA44CB"/>
    <w:rsid w:val="00AA7817"/>
    <w:rsid w:val="00AB4339"/>
    <w:rsid w:val="00AE4E4B"/>
    <w:rsid w:val="00B06868"/>
    <w:rsid w:val="00B24E45"/>
    <w:rsid w:val="00B447D7"/>
    <w:rsid w:val="00B50232"/>
    <w:rsid w:val="00B72C58"/>
    <w:rsid w:val="00B763D8"/>
    <w:rsid w:val="00BE1E89"/>
    <w:rsid w:val="00C032E5"/>
    <w:rsid w:val="00C47AB8"/>
    <w:rsid w:val="00C61E74"/>
    <w:rsid w:val="00C95DC2"/>
    <w:rsid w:val="00CD5B72"/>
    <w:rsid w:val="00D12972"/>
    <w:rsid w:val="00D207FC"/>
    <w:rsid w:val="00D65840"/>
    <w:rsid w:val="00D86FC1"/>
    <w:rsid w:val="00DA5AF1"/>
    <w:rsid w:val="00E41AB4"/>
    <w:rsid w:val="00E766EA"/>
    <w:rsid w:val="00EA2052"/>
    <w:rsid w:val="00EB2B28"/>
    <w:rsid w:val="00F07128"/>
    <w:rsid w:val="00F13BD8"/>
    <w:rsid w:val="00F5107E"/>
    <w:rsid w:val="00F805B5"/>
    <w:rsid w:val="00F8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95A3"/>
  <w15:docId w15:val="{D7309306-9A4D-4D19-B868-438932DF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40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4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4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4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1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w.maz@warszaw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trow.warszawa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0394-E441-43C4-9EA3-22F7937A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Gębicka</dc:creator>
  <cp:lastModifiedBy>Albert Borkowski</cp:lastModifiedBy>
  <cp:revision>12</cp:revision>
  <cp:lastPrinted>2025-02-21T06:52:00Z</cp:lastPrinted>
  <dcterms:created xsi:type="dcterms:W3CDTF">2025-02-20T08:55:00Z</dcterms:created>
  <dcterms:modified xsi:type="dcterms:W3CDTF">2025-02-24T13:19:00Z</dcterms:modified>
</cp:coreProperties>
</file>